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tabs>
          <w:tab w:val="left" w:leader="none" w:pos="8089"/>
        </w:tabs>
        <w:spacing w:line="240" w:lineRule="auto"/>
        <w:ind w:right="0" w:firstLine="0" w:left="115"/>
        <w:jc w:val="center"/>
        <w:rPr>
          <w:sz w:val="20"/>
        </w:rPr>
      </w:pP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</w:r>
    </w:p>
    <w:p>
      <w:pPr>
        <w:pStyle w:val="837"/>
        <w:pBdr/>
        <w:spacing/>
        <w:ind/>
        <w:jc w:val="center"/>
        <w:rPr>
          <w:sz w:val="20"/>
        </w:rPr>
      </w:pPr>
      <w:r>
        <w:rPr>
          <w:sz w:val="20"/>
        </w:rPr>
      </w:r>
      <w:r>
        <w:rPr>
          <w:position w:val="1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58625" cy="979912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4559586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058624" cy="979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19.58pt;height:77.16pt;mso-wrap-distance-left:0.00pt;mso-wrap-distance-top:0.00pt;mso-wrap-distance-right:0.00pt;mso-wrap-distance-bottom:0.00pt;z-index:1;" stroked="false">
                <v:imagedata r:id="rId9" o:title=""/>
                <o:lock v:ext="edit" rotation="t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837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7"/>
        <w:pBdr/>
        <w:spacing w:before="6"/>
        <w:ind/>
        <w:rPr/>
      </w:pPr>
      <w:r/>
      <w:r/>
      <w:r/>
      <w:r/>
      <w:r/>
    </w:p>
    <w:p>
      <w:pPr>
        <w:pStyle w:val="838"/>
        <w:pBdr/>
        <w:spacing w:before="1" w:line="465" w:lineRule="auto"/>
        <w:ind w:right="3401" w:firstLine="1089" w:left="3367"/>
        <w:jc w:val="left"/>
        <w:rPr/>
      </w:pPr>
      <w:r>
        <w:t xml:space="preserve">Allegato 4</w:t>
      </w:r>
      <w:r>
        <w:rPr>
          <w:spacing w:val="1"/>
        </w:rPr>
        <w:t xml:space="preserve"> </w:t>
      </w:r>
      <w:r>
        <w:t xml:space="preserve">DICHIARAZIONE</w:t>
      </w:r>
      <w:r>
        <w:rPr>
          <w:spacing w:val="-10"/>
        </w:rPr>
        <w:t xml:space="preserve"> </w:t>
      </w:r>
      <w:r>
        <w:t xml:space="preserve">DI</w:t>
      </w:r>
      <w:r>
        <w:rPr>
          <w:spacing w:val="-8"/>
        </w:rPr>
        <w:t xml:space="preserve"> </w:t>
      </w:r>
      <w:r>
        <w:t xml:space="preserve">INTENTI</w:t>
      </w:r>
      <w:r/>
    </w:p>
    <w:p>
      <w:pPr>
        <w:pBdr/>
        <w:spacing w:before="0"/>
        <w:ind w:right="1674" w:firstLine="0" w:left="1634"/>
        <w:jc w:val="center"/>
        <w:rPr>
          <w:b/>
          <w:sz w:val="22"/>
        </w:rPr>
      </w:pPr>
      <w:r>
        <w:rPr>
          <w:b/>
          <w:sz w:val="22"/>
        </w:rPr>
        <w:t xml:space="preserve">(Resa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ai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sensi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degli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artt.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46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segg.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del D.P.R.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28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dicembre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2000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n.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 xml:space="preserve">445)</w:t>
      </w:r>
      <w:r>
        <w:rPr>
          <w:b/>
          <w:sz w:val="22"/>
        </w:rPr>
      </w:r>
      <w:r>
        <w:rPr>
          <w:b/>
          <w:sz w:val="22"/>
        </w:rPr>
      </w:r>
    </w:p>
    <w:p>
      <w:pPr>
        <w:pStyle w:val="837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837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837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837"/>
        <w:pBdr/>
        <w:spacing w:before="5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837"/>
        <w:pBdr/>
        <w:spacing w:before="91"/>
        <w:ind w:left="112"/>
        <w:rPr/>
      </w:pPr>
      <w:r>
        <w:t xml:space="preserve">I</w:t>
      </w:r>
      <w:r>
        <w:rPr>
          <w:spacing w:val="-4"/>
        </w:rPr>
        <w:t xml:space="preserve"> </w:t>
      </w:r>
      <w:r>
        <w:t xml:space="preserve">sottoscritti:</w:t>
      </w:r>
      <w:r/>
    </w:p>
    <w:p>
      <w:pPr>
        <w:pStyle w:val="837"/>
        <w:pBdr/>
        <w:spacing w:before="8"/>
        <w:ind/>
        <w:rPr>
          <w:sz w:val="12"/>
        </w:rPr>
      </w:pPr>
      <w:r>
        <w:rPr>
          <w:sz w:val="12"/>
        </w:rPr>
      </w:r>
      <w:r>
        <w:rPr>
          <w:sz w:val="12"/>
        </w:rPr>
      </w:r>
      <w:r>
        <w:rPr>
          <w:sz w:val="12"/>
        </w:rPr>
      </w:r>
    </w:p>
    <w:p>
      <w:pPr>
        <w:pStyle w:val="839"/>
        <w:numPr>
          <w:ilvl w:val="0"/>
          <w:numId w:val="1"/>
        </w:numPr>
        <w:pBdr/>
        <w:tabs>
          <w:tab w:val="left" w:leader="none" w:pos="503"/>
          <w:tab w:val="left" w:leader="none" w:pos="504"/>
          <w:tab w:val="left" w:leader="none" w:pos="4076"/>
          <w:tab w:val="left" w:leader="none" w:pos="4345"/>
          <w:tab w:val="left" w:leader="none" w:pos="5043"/>
          <w:tab w:val="left" w:leader="none" w:pos="5462"/>
          <w:tab w:val="left" w:leader="none" w:pos="7270"/>
          <w:tab w:val="left" w:leader="none" w:pos="7541"/>
          <w:tab w:val="left" w:leader="none" w:pos="7812"/>
          <w:tab w:val="left" w:leader="none" w:pos="8083"/>
          <w:tab w:val="left" w:leader="none" w:pos="9793"/>
        </w:tabs>
        <w:spacing w:after="0" w:before="91" w:line="240" w:lineRule="auto"/>
        <w:ind w:right="0" w:hanging="392" w:left="503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 xml:space="preserve">nato</w:t>
        <w:tab/>
        <w:t xml:space="preserve">a</w:t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il</w:t>
      </w:r>
      <w:r>
        <w:rPr>
          <w:sz w:val="22"/>
          <w:u w:val="single"/>
        </w:rPr>
        <w:t xml:space="preserve"> </w:t>
        <w:tab/>
      </w:r>
      <w:r>
        <w:rPr>
          <w:sz w:val="22"/>
        </w:rPr>
      </w:r>
      <w:r>
        <w:rPr>
          <w:sz w:val="22"/>
        </w:rPr>
      </w:r>
    </w:p>
    <w:p>
      <w:pPr>
        <w:pStyle w:val="837"/>
        <w:pBdr/>
        <w:tabs>
          <w:tab w:val="left" w:leader="none" w:pos="3181"/>
          <w:tab w:val="left" w:leader="none" w:pos="6702"/>
        </w:tabs>
        <w:spacing w:before="126"/>
        <w:ind w:left="112"/>
        <w:rPr/>
      </w:pPr>
      <w:r>
        <w:t xml:space="preserve">C.F.</w:t>
      </w:r>
      <w:r>
        <w:rPr>
          <w:u w:val="single"/>
        </w:rPr>
        <w:tab/>
      </w:r>
      <w:r>
        <w:t xml:space="preserve">residente</w:t>
      </w:r>
      <w:r>
        <w:rPr>
          <w:spacing w:val="12"/>
        </w:rPr>
        <w:t xml:space="preserve"> </w:t>
      </w:r>
      <w:r>
        <w:t xml:space="preserve">in</w:t>
      </w:r>
      <w:r>
        <w:rPr>
          <w:u w:val="single"/>
        </w:rPr>
        <w:tab/>
      </w:r>
      <w:r>
        <w:t xml:space="preserve">in</w:t>
      </w:r>
      <w:r>
        <w:rPr>
          <w:spacing w:val="11"/>
        </w:rPr>
        <w:t xml:space="preserve"> </w:t>
      </w:r>
      <w:r>
        <w:t xml:space="preserve">qualità</w:t>
      </w:r>
      <w:r>
        <w:rPr>
          <w:spacing w:val="11"/>
        </w:rPr>
        <w:t xml:space="preserve"> </w:t>
      </w:r>
      <w:r>
        <w:t xml:space="preserve">di</w:t>
      </w:r>
      <w:r>
        <w:rPr>
          <w:spacing w:val="13"/>
        </w:rPr>
        <w:t xml:space="preserve"> </w:t>
      </w:r>
      <w:r>
        <w:t xml:space="preserve">legale</w:t>
      </w:r>
      <w:r>
        <w:rPr>
          <w:spacing w:val="11"/>
        </w:rPr>
        <w:t xml:space="preserve"> </w:t>
      </w:r>
      <w:r>
        <w:t xml:space="preserve">rappresentante</w:t>
      </w:r>
      <w:r/>
    </w:p>
    <w:p>
      <w:pPr>
        <w:pStyle w:val="837"/>
        <w:pBdr/>
        <w:tabs>
          <w:tab w:val="left" w:leader="none" w:pos="599"/>
          <w:tab w:val="left" w:leader="none" w:pos="7136"/>
          <w:tab w:val="left" w:leader="none" w:pos="7397"/>
          <w:tab w:val="left" w:leader="none" w:pos="8030"/>
          <w:tab w:val="left" w:leader="none" w:pos="8735"/>
          <w:tab w:val="left" w:leader="none" w:pos="9572"/>
        </w:tabs>
        <w:spacing w:before="126"/>
        <w:ind w:left="112"/>
        <w:rPr/>
      </w:pPr>
      <w:r>
        <w:t xml:space="preserve">di</w:t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con</w:t>
        <w:tab/>
        <w:t xml:space="preserve">sede</w:t>
        <w:tab/>
        <w:t xml:space="preserve">legale</w:t>
        <w:tab/>
        <w:t xml:space="preserve">in</w:t>
      </w:r>
      <w:r/>
    </w:p>
    <w:p>
      <w:pPr>
        <w:pStyle w:val="837"/>
        <w:pBdr/>
        <w:tabs>
          <w:tab w:val="left" w:leader="none" w:pos="6148"/>
          <w:tab w:val="left" w:leader="none" w:pos="6537"/>
          <w:tab w:val="left" w:leader="none" w:pos="7153"/>
          <w:tab w:val="left" w:leader="none" w:pos="9791"/>
        </w:tabs>
        <w:spacing w:before="129"/>
        <w:ind w:left="3189"/>
        <w:rPr/>
      </w:pPr>
      <w:r>
        <w:t xml:space="preserve">C.F.</w:t>
      </w:r>
      <w:r>
        <w:rPr>
          <w:u w:val="single"/>
        </w:rPr>
        <w:tab/>
      </w:r>
      <w:r>
        <w:tab/>
        <w:t xml:space="preserve">P.</w:t>
        <w:tab/>
        <w:t xml:space="preserve">IVA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837"/>
        <w:pBdr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5130" cy="5715"/>
                <wp:effectExtent l="0" t="0" r="0" b="0"/>
                <wp:docPr id="2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5130" cy="5715"/>
                          <a:chOff x="0" y="0"/>
                          <a:chExt cx="2638" cy="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"/>
                            <a:ext cx="2638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6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width:131.90pt;height:0.45pt;mso-wrap-distance-left:0.00pt;mso-wrap-distance-top:0.00pt;mso-wrap-distance-right:0.00pt;mso-wrap-distance-bottom:0.00pt;" coordorigin="0,0" coordsize="26,0">
                <v:line id="shape 2" o:spid="_x0000_s2" style="position:absolute;left:0;text-align:left;visibility:visible;" from="0.0pt,0.0pt" to="0.0pt,0.0pt" fillcolor="#FFFFFF" strokecolor="#000000" strokeweight="0.44pt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</w:r>
    </w:p>
    <w:p>
      <w:pPr>
        <w:pStyle w:val="837"/>
        <w:pBdr/>
        <w:tabs>
          <w:tab w:val="left" w:leader="none" w:pos="4757"/>
          <w:tab w:val="left" w:leader="none" w:pos="7666"/>
        </w:tabs>
        <w:spacing w:before="106"/>
        <w:ind w:left="112"/>
        <w:rPr/>
      </w:pPr>
      <w:r>
        <w:t xml:space="preserve">pec</w:t>
      </w:r>
      <w:r>
        <w:rPr>
          <w:u w:val="single"/>
        </w:rPr>
        <w:tab/>
      </w:r>
      <w:r>
        <w:t xml:space="preserve">n.tel.</w:t>
      </w:r>
      <w:r>
        <w:rPr>
          <w:u w:val="single"/>
        </w:rPr>
        <w:t xml:space="preserve"> </w:t>
        <w:tab/>
      </w:r>
      <w:r/>
    </w:p>
    <w:p>
      <w:pPr>
        <w:pStyle w:val="837"/>
        <w:pBdr/>
        <w:spacing w:before="4"/>
        <w:ind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9"/>
        <w:numPr>
          <w:ilvl w:val="0"/>
          <w:numId w:val="1"/>
        </w:numPr>
        <w:pBdr/>
        <w:tabs>
          <w:tab w:val="left" w:leader="none" w:pos="503"/>
          <w:tab w:val="left" w:leader="none" w:pos="504"/>
          <w:tab w:val="left" w:leader="none" w:pos="4076"/>
          <w:tab w:val="left" w:leader="none" w:pos="4345"/>
          <w:tab w:val="left" w:leader="none" w:pos="5043"/>
          <w:tab w:val="left" w:leader="none" w:pos="5462"/>
          <w:tab w:val="left" w:leader="none" w:pos="7270"/>
          <w:tab w:val="left" w:leader="none" w:pos="7541"/>
          <w:tab w:val="left" w:leader="none" w:pos="7812"/>
          <w:tab w:val="left" w:leader="none" w:pos="8083"/>
          <w:tab w:val="left" w:leader="none" w:pos="9793"/>
        </w:tabs>
        <w:spacing w:after="0" w:before="92" w:line="240" w:lineRule="auto"/>
        <w:ind w:right="0" w:hanging="392" w:left="503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 xml:space="preserve">nato</w:t>
        <w:tab/>
        <w:t xml:space="preserve">a</w:t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il</w:t>
      </w:r>
      <w:r>
        <w:rPr>
          <w:sz w:val="22"/>
          <w:u w:val="single"/>
        </w:rPr>
        <w:t xml:space="preserve"> </w:t>
        <w:tab/>
      </w:r>
      <w:r>
        <w:rPr>
          <w:sz w:val="22"/>
        </w:rPr>
      </w:r>
      <w:r>
        <w:rPr>
          <w:sz w:val="22"/>
        </w:rPr>
      </w:r>
    </w:p>
    <w:p>
      <w:pPr>
        <w:pStyle w:val="837"/>
        <w:pBdr/>
        <w:tabs>
          <w:tab w:val="left" w:leader="none" w:pos="3181"/>
          <w:tab w:val="left" w:leader="none" w:pos="6702"/>
        </w:tabs>
        <w:spacing w:before="126"/>
        <w:ind w:left="112"/>
        <w:rPr/>
      </w:pPr>
      <w:r>
        <w:t xml:space="preserve">C.F.</w:t>
      </w:r>
      <w:r>
        <w:rPr>
          <w:u w:val="single"/>
        </w:rPr>
        <w:tab/>
      </w:r>
      <w:r>
        <w:t xml:space="preserve">residente</w:t>
      </w:r>
      <w:r>
        <w:rPr>
          <w:spacing w:val="12"/>
        </w:rPr>
        <w:t xml:space="preserve"> </w:t>
      </w:r>
      <w:r>
        <w:t xml:space="preserve">in</w:t>
      </w:r>
      <w:r>
        <w:rPr>
          <w:u w:val="single"/>
        </w:rPr>
        <w:tab/>
      </w:r>
      <w:r>
        <w:t xml:space="preserve">in</w:t>
      </w:r>
      <w:r>
        <w:rPr>
          <w:spacing w:val="11"/>
        </w:rPr>
        <w:t xml:space="preserve"> </w:t>
      </w:r>
      <w:r>
        <w:t xml:space="preserve">qualità</w:t>
      </w:r>
      <w:r>
        <w:rPr>
          <w:spacing w:val="11"/>
        </w:rPr>
        <w:t xml:space="preserve"> </w:t>
      </w:r>
      <w:r>
        <w:t xml:space="preserve">di</w:t>
      </w:r>
      <w:r>
        <w:rPr>
          <w:spacing w:val="13"/>
        </w:rPr>
        <w:t xml:space="preserve"> </w:t>
      </w:r>
      <w:r>
        <w:t xml:space="preserve">legale</w:t>
      </w:r>
      <w:r>
        <w:rPr>
          <w:spacing w:val="11"/>
        </w:rPr>
        <w:t xml:space="preserve"> </w:t>
      </w:r>
      <w:r>
        <w:t xml:space="preserve">rappresentante</w:t>
      </w:r>
      <w:r/>
    </w:p>
    <w:p>
      <w:pPr>
        <w:pStyle w:val="837"/>
        <w:pBdr/>
        <w:tabs>
          <w:tab w:val="left" w:leader="none" w:pos="599"/>
          <w:tab w:val="left" w:leader="none" w:pos="7136"/>
          <w:tab w:val="left" w:leader="none" w:pos="7397"/>
          <w:tab w:val="left" w:leader="none" w:pos="8030"/>
          <w:tab w:val="left" w:leader="none" w:pos="8735"/>
          <w:tab w:val="left" w:leader="none" w:pos="9572"/>
        </w:tabs>
        <w:spacing w:before="126"/>
        <w:ind w:left="112"/>
        <w:rPr/>
      </w:pPr>
      <w:r>
        <w:t xml:space="preserve">di</w:t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con</w:t>
        <w:tab/>
        <w:t xml:space="preserve">sede</w:t>
        <w:tab/>
        <w:t xml:space="preserve">legale</w:t>
        <w:tab/>
        <w:t xml:space="preserve">in</w:t>
      </w:r>
      <w:r/>
    </w:p>
    <w:p>
      <w:pPr>
        <w:pStyle w:val="837"/>
        <w:pBdr/>
        <w:tabs>
          <w:tab w:val="left" w:leader="none" w:pos="6148"/>
          <w:tab w:val="left" w:leader="none" w:pos="6537"/>
          <w:tab w:val="left" w:leader="none" w:pos="7153"/>
          <w:tab w:val="left" w:leader="none" w:pos="9791"/>
        </w:tabs>
        <w:spacing w:before="126"/>
        <w:ind w:left="3189"/>
        <w:rPr/>
      </w:pPr>
      <w:r>
        <w:t xml:space="preserve">C.F.</w:t>
      </w:r>
      <w:r>
        <w:rPr>
          <w:u w:val="single"/>
        </w:rPr>
        <w:tab/>
      </w:r>
      <w:r>
        <w:tab/>
        <w:t xml:space="preserve">P.</w:t>
        <w:tab/>
        <w:t xml:space="preserve">IVA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837"/>
        <w:pBdr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5130" cy="5715"/>
                <wp:effectExtent l="0" t="0" r="0" b="0"/>
                <wp:docPr id="3" name="docshapegrou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5130" cy="5715"/>
                          <a:chOff x="0" y="0"/>
                          <a:chExt cx="2638" cy="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"/>
                            <a:ext cx="2638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6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0000" style="width:131.90pt;height:0.45pt;mso-wrap-distance-left:0.00pt;mso-wrap-distance-top:0.00pt;mso-wrap-distance-right:0.00pt;mso-wrap-distance-bottom:0.00pt;" coordorigin="0,0" coordsize="26,0">
                <v:line id="shape 4" o:spid="_x0000_s4" style="position:absolute;left:0;text-align:left;visibility:visible;" from="0.0pt,0.0pt" to="0.0pt,0.0pt" fillcolor="#FFFFFF" strokecolor="#000000" strokeweight="0.44pt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</w:r>
    </w:p>
    <w:p>
      <w:pPr>
        <w:pStyle w:val="837"/>
        <w:pBdr/>
        <w:tabs>
          <w:tab w:val="left" w:leader="none" w:pos="4757"/>
          <w:tab w:val="left" w:leader="none" w:pos="7666"/>
        </w:tabs>
        <w:spacing w:before="109"/>
        <w:ind w:left="112"/>
        <w:rPr/>
      </w:pPr>
      <w:r>
        <w:t xml:space="preserve">pec</w:t>
      </w:r>
      <w:r>
        <w:rPr>
          <w:u w:val="single"/>
        </w:rPr>
        <w:tab/>
      </w:r>
      <w:r>
        <w:t xml:space="preserve">n.tel.</w:t>
      </w:r>
      <w:r>
        <w:rPr>
          <w:u w:val="single"/>
        </w:rPr>
        <w:t xml:space="preserve"> </w:t>
        <w:tab/>
      </w:r>
      <w:r/>
    </w:p>
    <w:p>
      <w:pPr>
        <w:pStyle w:val="837"/>
        <w:pBdr/>
        <w:spacing w:before="4"/>
        <w:ind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9"/>
        <w:numPr>
          <w:ilvl w:val="0"/>
          <w:numId w:val="1"/>
        </w:numPr>
        <w:pBdr/>
        <w:tabs>
          <w:tab w:val="left" w:leader="none" w:pos="503"/>
          <w:tab w:val="left" w:leader="none" w:pos="504"/>
          <w:tab w:val="left" w:leader="none" w:pos="4076"/>
          <w:tab w:val="left" w:leader="none" w:pos="4345"/>
          <w:tab w:val="left" w:leader="none" w:pos="5043"/>
          <w:tab w:val="left" w:leader="none" w:pos="5462"/>
          <w:tab w:val="left" w:leader="none" w:pos="7270"/>
          <w:tab w:val="left" w:leader="none" w:pos="7541"/>
          <w:tab w:val="left" w:leader="none" w:pos="7812"/>
          <w:tab w:val="left" w:leader="none" w:pos="8083"/>
          <w:tab w:val="left" w:leader="none" w:pos="9793"/>
        </w:tabs>
        <w:spacing w:after="0" w:before="91" w:line="240" w:lineRule="auto"/>
        <w:ind w:right="0" w:hanging="392" w:left="503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 xml:space="preserve">nato</w:t>
        <w:tab/>
        <w:t xml:space="preserve">a</w:t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il</w:t>
      </w:r>
      <w:r>
        <w:rPr>
          <w:sz w:val="22"/>
          <w:u w:val="single"/>
        </w:rPr>
        <w:t xml:space="preserve"> </w:t>
        <w:tab/>
      </w:r>
      <w:r>
        <w:rPr>
          <w:sz w:val="22"/>
        </w:rPr>
      </w:r>
      <w:r>
        <w:rPr>
          <w:sz w:val="22"/>
        </w:rPr>
      </w:r>
    </w:p>
    <w:p>
      <w:pPr>
        <w:pStyle w:val="837"/>
        <w:pBdr/>
        <w:tabs>
          <w:tab w:val="left" w:leader="none" w:pos="3181"/>
          <w:tab w:val="left" w:leader="none" w:pos="6702"/>
        </w:tabs>
        <w:spacing w:before="127"/>
        <w:ind w:left="112"/>
        <w:rPr/>
      </w:pPr>
      <w:r>
        <w:t xml:space="preserve">C.F.</w:t>
      </w:r>
      <w:r>
        <w:rPr>
          <w:u w:val="single"/>
        </w:rPr>
        <w:tab/>
      </w:r>
      <w:r>
        <w:t xml:space="preserve">residente</w:t>
      </w:r>
      <w:r>
        <w:rPr>
          <w:spacing w:val="12"/>
        </w:rPr>
        <w:t xml:space="preserve"> </w:t>
      </w:r>
      <w:r>
        <w:t xml:space="preserve">in</w:t>
      </w:r>
      <w:r>
        <w:rPr>
          <w:u w:val="single"/>
        </w:rPr>
        <w:tab/>
      </w:r>
      <w:r>
        <w:t xml:space="preserve">in</w:t>
      </w:r>
      <w:r>
        <w:rPr>
          <w:spacing w:val="11"/>
        </w:rPr>
        <w:t xml:space="preserve"> </w:t>
      </w:r>
      <w:r>
        <w:t xml:space="preserve">qualità</w:t>
      </w:r>
      <w:r>
        <w:rPr>
          <w:spacing w:val="11"/>
        </w:rPr>
        <w:t xml:space="preserve"> </w:t>
      </w:r>
      <w:r>
        <w:t xml:space="preserve">di</w:t>
      </w:r>
      <w:r>
        <w:rPr>
          <w:spacing w:val="13"/>
        </w:rPr>
        <w:t xml:space="preserve"> </w:t>
      </w:r>
      <w:r>
        <w:t xml:space="preserve">legale</w:t>
      </w:r>
      <w:r>
        <w:rPr>
          <w:spacing w:val="11"/>
        </w:rPr>
        <w:t xml:space="preserve"> </w:t>
      </w:r>
      <w:r>
        <w:t xml:space="preserve">rappresentante</w:t>
      </w:r>
      <w:r/>
    </w:p>
    <w:p>
      <w:pPr>
        <w:pStyle w:val="837"/>
        <w:pBdr/>
        <w:tabs>
          <w:tab w:val="left" w:leader="none" w:pos="599"/>
          <w:tab w:val="left" w:leader="none" w:pos="7136"/>
          <w:tab w:val="left" w:leader="none" w:pos="7397"/>
          <w:tab w:val="left" w:leader="none" w:pos="8030"/>
          <w:tab w:val="left" w:leader="none" w:pos="8735"/>
          <w:tab w:val="left" w:leader="none" w:pos="9572"/>
        </w:tabs>
        <w:spacing w:before="126"/>
        <w:ind w:left="112"/>
        <w:rPr/>
      </w:pPr>
      <w:r>
        <w:t xml:space="preserve">di</w:t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con</w:t>
        <w:tab/>
        <w:t xml:space="preserve">sede</w:t>
        <w:tab/>
        <w:t xml:space="preserve">legale</w:t>
        <w:tab/>
        <w:t xml:space="preserve">in</w:t>
      </w:r>
      <w:r/>
    </w:p>
    <w:p>
      <w:pPr>
        <w:pStyle w:val="837"/>
        <w:pBdr/>
        <w:tabs>
          <w:tab w:val="left" w:leader="none" w:pos="6148"/>
          <w:tab w:val="left" w:leader="none" w:pos="6537"/>
          <w:tab w:val="left" w:leader="none" w:pos="7153"/>
          <w:tab w:val="left" w:leader="none" w:pos="9791"/>
        </w:tabs>
        <w:spacing w:before="126"/>
        <w:ind w:left="3189"/>
        <w:rPr/>
      </w:pPr>
      <w:r>
        <w:t xml:space="preserve">C.F.</w:t>
      </w:r>
      <w:r>
        <w:rPr>
          <w:u w:val="single"/>
        </w:rPr>
        <w:tab/>
      </w:r>
      <w:r>
        <w:tab/>
        <w:t xml:space="preserve">P.</w:t>
        <w:tab/>
        <w:t xml:space="preserve">IVA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837"/>
        <w:pBdr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5130" cy="5715"/>
                <wp:effectExtent l="0" t="0" r="0" b="0"/>
                <wp:docPr id="4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5130" cy="5715"/>
                          <a:chOff x="0" y="0"/>
                          <a:chExt cx="2638" cy="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"/>
                            <a:ext cx="2638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6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0000" style="width:131.90pt;height:0.45pt;mso-wrap-distance-left:0.00pt;mso-wrap-distance-top:0.00pt;mso-wrap-distance-right:0.00pt;mso-wrap-distance-bottom:0.00pt;" coordorigin="0,0" coordsize="26,0">
                <v:line id="shape 6" o:spid="_x0000_s6" style="position:absolute;left:0;text-align:left;visibility:visible;" from="0.0pt,0.0pt" to="0.0pt,0.0pt" fillcolor="#FFFFFF" strokecolor="#000000" strokeweight="0.44pt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</w:r>
    </w:p>
    <w:p>
      <w:pPr>
        <w:pStyle w:val="837"/>
        <w:pBdr/>
        <w:tabs>
          <w:tab w:val="left" w:leader="none" w:pos="4757"/>
          <w:tab w:val="left" w:leader="none" w:pos="7666"/>
        </w:tabs>
        <w:spacing w:before="106"/>
        <w:ind w:left="112"/>
        <w:rPr/>
      </w:pPr>
      <w:r>
        <w:t xml:space="preserve">pec</w:t>
      </w:r>
      <w:r>
        <w:rPr>
          <w:u w:val="single"/>
        </w:rPr>
        <w:tab/>
      </w:r>
      <w:r>
        <w:t xml:space="preserve">n.tel.</w:t>
      </w:r>
      <w:r>
        <w:rPr>
          <w:u w:val="single"/>
        </w:rPr>
        <w:t xml:space="preserve"> </w:t>
        <w:tab/>
      </w:r>
      <w:r/>
    </w:p>
    <w:p>
      <w:pPr>
        <w:pStyle w:val="837"/>
        <w:pBdr/>
        <w:spacing w:before="7"/>
        <w:ind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9"/>
        <w:numPr>
          <w:ilvl w:val="0"/>
          <w:numId w:val="1"/>
        </w:numPr>
        <w:pBdr/>
        <w:tabs>
          <w:tab w:val="left" w:leader="none" w:pos="503"/>
          <w:tab w:val="left" w:leader="none" w:pos="504"/>
          <w:tab w:val="left" w:leader="none" w:pos="4076"/>
          <w:tab w:val="left" w:leader="none" w:pos="4345"/>
          <w:tab w:val="left" w:leader="none" w:pos="5043"/>
          <w:tab w:val="left" w:leader="none" w:pos="5462"/>
          <w:tab w:val="left" w:leader="none" w:pos="7270"/>
          <w:tab w:val="left" w:leader="none" w:pos="7541"/>
          <w:tab w:val="left" w:leader="none" w:pos="7812"/>
          <w:tab w:val="left" w:leader="none" w:pos="8083"/>
          <w:tab w:val="left" w:leader="none" w:pos="9793"/>
        </w:tabs>
        <w:spacing w:after="0" w:before="91" w:line="240" w:lineRule="auto"/>
        <w:ind w:right="0" w:hanging="392" w:left="503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 xml:space="preserve">nato</w:t>
        <w:tab/>
        <w:t xml:space="preserve">a</w:t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il</w:t>
      </w:r>
      <w:r>
        <w:rPr>
          <w:sz w:val="22"/>
          <w:u w:val="single"/>
        </w:rPr>
        <w:t xml:space="preserve"> </w:t>
        <w:tab/>
      </w:r>
      <w:r>
        <w:rPr>
          <w:sz w:val="22"/>
        </w:rPr>
      </w:r>
      <w:r>
        <w:rPr>
          <w:sz w:val="22"/>
        </w:rPr>
      </w:r>
    </w:p>
    <w:p>
      <w:pPr>
        <w:pStyle w:val="837"/>
        <w:pBdr/>
        <w:tabs>
          <w:tab w:val="left" w:leader="none" w:pos="3181"/>
          <w:tab w:val="left" w:leader="none" w:pos="6702"/>
        </w:tabs>
        <w:spacing w:before="126"/>
        <w:ind w:left="112"/>
        <w:rPr/>
      </w:pPr>
      <w:r>
        <w:t xml:space="preserve">C.F.</w:t>
      </w:r>
      <w:r>
        <w:rPr>
          <w:u w:val="single"/>
        </w:rPr>
        <w:tab/>
      </w:r>
      <w:r>
        <w:t xml:space="preserve">residente</w:t>
      </w:r>
      <w:r>
        <w:rPr>
          <w:spacing w:val="12"/>
        </w:rPr>
        <w:t xml:space="preserve"> </w:t>
      </w:r>
      <w:r>
        <w:t xml:space="preserve">in</w:t>
      </w:r>
      <w:r>
        <w:rPr>
          <w:u w:val="single"/>
        </w:rPr>
        <w:tab/>
      </w:r>
      <w:r>
        <w:t xml:space="preserve">in</w:t>
      </w:r>
      <w:r>
        <w:rPr>
          <w:spacing w:val="11"/>
        </w:rPr>
        <w:t xml:space="preserve"> </w:t>
      </w:r>
      <w:r>
        <w:t xml:space="preserve">qualità</w:t>
      </w:r>
      <w:r>
        <w:rPr>
          <w:spacing w:val="11"/>
        </w:rPr>
        <w:t xml:space="preserve"> </w:t>
      </w:r>
      <w:r>
        <w:t xml:space="preserve">di</w:t>
      </w:r>
      <w:r>
        <w:rPr>
          <w:spacing w:val="13"/>
        </w:rPr>
        <w:t xml:space="preserve"> </w:t>
      </w:r>
      <w:r>
        <w:t xml:space="preserve">legale</w:t>
      </w:r>
      <w:r>
        <w:rPr>
          <w:spacing w:val="11"/>
        </w:rPr>
        <w:t xml:space="preserve"> </w:t>
      </w:r>
      <w:r>
        <w:t xml:space="preserve">rappresentante</w:t>
      </w:r>
      <w:r/>
    </w:p>
    <w:p>
      <w:pPr>
        <w:pStyle w:val="837"/>
        <w:pBdr/>
        <w:tabs>
          <w:tab w:val="left" w:leader="none" w:pos="599"/>
          <w:tab w:val="left" w:leader="none" w:pos="7136"/>
          <w:tab w:val="left" w:leader="none" w:pos="7397"/>
          <w:tab w:val="left" w:leader="none" w:pos="8030"/>
          <w:tab w:val="left" w:leader="none" w:pos="8735"/>
          <w:tab w:val="left" w:leader="none" w:pos="9572"/>
        </w:tabs>
        <w:spacing w:before="127"/>
        <w:ind w:left="112"/>
        <w:rPr/>
      </w:pPr>
      <w:r>
        <w:t xml:space="preserve">di</w:t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con</w:t>
        <w:tab/>
        <w:t xml:space="preserve">sede</w:t>
        <w:tab/>
        <w:t xml:space="preserve">legale</w:t>
        <w:tab/>
        <w:t xml:space="preserve">in</w:t>
      </w:r>
      <w:r/>
    </w:p>
    <w:p>
      <w:pPr>
        <w:pStyle w:val="837"/>
        <w:pBdr/>
        <w:tabs>
          <w:tab w:val="left" w:leader="none" w:pos="6148"/>
          <w:tab w:val="left" w:leader="none" w:pos="6537"/>
          <w:tab w:val="left" w:leader="none" w:pos="7153"/>
          <w:tab w:val="left" w:leader="none" w:pos="9791"/>
        </w:tabs>
        <w:spacing w:before="126"/>
        <w:ind w:left="3189"/>
        <w:rPr/>
      </w:pPr>
      <w:r>
        <w:t xml:space="preserve">C.F.</w:t>
      </w:r>
      <w:r>
        <w:rPr>
          <w:u w:val="single"/>
        </w:rPr>
        <w:tab/>
      </w:r>
      <w:r>
        <w:tab/>
        <w:t xml:space="preserve">P.</w:t>
        <w:tab/>
        <w:t xml:space="preserve">IVA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837"/>
        <w:pBdr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5130" cy="5715"/>
                <wp:effectExtent l="0" t="0" r="0" b="0"/>
                <wp:docPr id="5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5130" cy="5715"/>
                          <a:chOff x="0" y="0"/>
                          <a:chExt cx="2638" cy="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4"/>
                            <a:ext cx="2638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56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0000" style="width:131.90pt;height:0.45pt;mso-wrap-distance-left:0.00pt;mso-wrap-distance-top:0.00pt;mso-wrap-distance-right:0.00pt;mso-wrap-distance-bottom:0.00pt;" coordorigin="0,0" coordsize="26,0">
                <v:line id="shape 8" o:spid="_x0000_s8" style="position:absolute;left:0;text-align:left;visibility:visible;" from="0.0pt,0.0pt" to="0.0pt,0.0pt" fillcolor="#FFFFFF" strokecolor="#000000" strokeweight="0.44pt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</w:r>
    </w:p>
    <w:p>
      <w:pPr>
        <w:pStyle w:val="837"/>
        <w:pBdr/>
        <w:tabs>
          <w:tab w:val="left" w:leader="none" w:pos="4757"/>
          <w:tab w:val="left" w:leader="none" w:pos="7666"/>
        </w:tabs>
        <w:spacing w:before="106"/>
        <w:ind w:left="112"/>
        <w:rPr/>
      </w:pPr>
      <w:r>
        <w:t xml:space="preserve">pec</w:t>
      </w:r>
      <w:r>
        <w:rPr>
          <w:u w:val="single"/>
        </w:rPr>
        <w:tab/>
      </w:r>
      <w:r>
        <w:t xml:space="preserve">n.tel.</w:t>
      </w:r>
      <w:r>
        <w:rPr>
          <w:u w:val="single"/>
        </w:rPr>
        <w:t xml:space="preserve"> </w:t>
        <w:tab/>
      </w:r>
      <w:r/>
    </w:p>
    <w:p>
      <w:pPr>
        <w:pStyle w:val="837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7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7"/>
        <w:pBdr/>
        <w:spacing w:before="2"/>
        <w:ind/>
        <w:rPr>
          <w:sz w:val="23"/>
        </w:rPr>
      </w:pPr>
      <w:r>
        <w:rPr>
          <w:sz w:val="23"/>
        </w:rPr>
      </w:r>
      <w:r>
        <w:rPr>
          <w:sz w:val="23"/>
        </w:rPr>
      </w:r>
      <w:r>
        <w:rPr>
          <w:sz w:val="23"/>
        </w:rPr>
      </w:r>
    </w:p>
    <w:p>
      <w:pPr>
        <w:pStyle w:val="837"/>
        <w:pBdr/>
        <w:spacing w:before="91" w:line="276" w:lineRule="auto"/>
        <w:ind w:right="154" w:left="112"/>
        <w:jc w:val="both"/>
        <w:rPr/>
      </w:pPr>
      <w:r>
        <w:t xml:space="preserve">in</w:t>
      </w:r>
      <w:r>
        <w:rPr>
          <w:spacing w:val="1"/>
        </w:rPr>
        <w:t xml:space="preserve"> </w:t>
      </w:r>
      <w:r>
        <w:t xml:space="preserve">relazione</w:t>
      </w:r>
      <w:r>
        <w:rPr>
          <w:spacing w:val="1"/>
        </w:rPr>
        <w:t xml:space="preserve"> </w:t>
      </w:r>
      <w:r>
        <w:t xml:space="preserve">al</w:t>
      </w:r>
      <w:r>
        <w:rPr>
          <w:spacing w:val="1"/>
        </w:rPr>
        <w:t xml:space="preserve"> </w:t>
      </w:r>
      <w:r>
        <w:t xml:space="preserve">progetto</w:t>
      </w:r>
      <w:r>
        <w:rPr>
          <w:spacing w:val="1"/>
        </w:rPr>
        <w:t xml:space="preserve"> </w:t>
      </w:r>
      <w:r>
        <w:t xml:space="preserve">denominato</w:t>
      </w:r>
      <w:r>
        <w:rPr>
          <w:spacing w:val="1"/>
        </w:rPr>
        <w:t xml:space="preserve"> </w:t>
      </w:r>
      <w:r>
        <w:t xml:space="preserve">……………………………………………….…………presentato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seguito della manifestazione d’interesse “Misure di conciliazione famiglia lavoro” consapevoli degli effetti</w:t>
      </w:r>
      <w:r>
        <w:rPr>
          <w:spacing w:val="1"/>
        </w:rPr>
        <w:t xml:space="preserve"> </w:t>
      </w:r>
      <w:r>
        <w:t xml:space="preserve">penali</w:t>
      </w:r>
      <w:r>
        <w:rPr>
          <w:spacing w:val="1"/>
        </w:rPr>
        <w:t xml:space="preserve"> </w:t>
      </w:r>
      <w:r>
        <w:t xml:space="preserve">per</w:t>
      </w:r>
      <w:r>
        <w:rPr>
          <w:spacing w:val="1"/>
        </w:rPr>
        <w:t xml:space="preserve"> </w:t>
      </w:r>
      <w:r>
        <w:t xml:space="preserve">dichiarazioni</w:t>
      </w:r>
      <w:r>
        <w:rPr>
          <w:spacing w:val="1"/>
        </w:rPr>
        <w:t xml:space="preserve"> </w:t>
      </w:r>
      <w:r>
        <w:t xml:space="preserve">mendaci,</w:t>
      </w:r>
      <w:r>
        <w:rPr>
          <w:spacing w:val="1"/>
        </w:rPr>
        <w:t xml:space="preserve"> </w:t>
      </w:r>
      <w:r>
        <w:t xml:space="preserve">ai</w:t>
      </w:r>
      <w:r>
        <w:rPr>
          <w:spacing w:val="1"/>
        </w:rPr>
        <w:t xml:space="preserve"> </w:t>
      </w:r>
      <w:r>
        <w:t xml:space="preserve">sensi</w:t>
      </w:r>
      <w:r>
        <w:rPr>
          <w:spacing w:val="1"/>
        </w:rPr>
        <w:t xml:space="preserve"> </w:t>
      </w:r>
      <w:r>
        <w:t xml:space="preserve">dell’articolo</w:t>
      </w:r>
      <w:r>
        <w:rPr>
          <w:spacing w:val="1"/>
        </w:rPr>
        <w:t xml:space="preserve"> </w:t>
      </w:r>
      <w:r>
        <w:t xml:space="preserve">76</w:t>
      </w:r>
      <w:r>
        <w:rPr>
          <w:spacing w:val="1"/>
        </w:rPr>
        <w:t xml:space="preserve"> </w:t>
      </w:r>
      <w:r>
        <w:t xml:space="preserve">del</w:t>
      </w:r>
      <w:r>
        <w:rPr>
          <w:spacing w:val="1"/>
        </w:rPr>
        <w:t xml:space="preserve"> </w:t>
      </w:r>
      <w:r>
        <w:t xml:space="preserve">citato</w:t>
      </w:r>
      <w:r>
        <w:rPr>
          <w:spacing w:val="1"/>
        </w:rPr>
        <w:t xml:space="preserve"> </w:t>
      </w:r>
      <w:r>
        <w:t xml:space="preserve">DPR</w:t>
      </w:r>
      <w:r>
        <w:rPr>
          <w:spacing w:val="1"/>
        </w:rPr>
        <w:t xml:space="preserve"> </w:t>
      </w:r>
      <w:r>
        <w:t xml:space="preserve">445/2000,</w:t>
      </w:r>
      <w:r>
        <w:rPr>
          <w:spacing w:val="1"/>
        </w:rPr>
        <w:t xml:space="preserve"> </w:t>
      </w:r>
      <w:r>
        <w:t xml:space="preserve">sotto</w:t>
      </w:r>
      <w:r>
        <w:rPr>
          <w:spacing w:val="1"/>
        </w:rPr>
        <w:t xml:space="preserve"> </w:t>
      </w:r>
      <w:r>
        <w:t xml:space="preserve">la</w:t>
      </w:r>
      <w:r>
        <w:rPr>
          <w:spacing w:val="1"/>
        </w:rPr>
        <w:t xml:space="preserve"> </w:t>
      </w:r>
      <w:r>
        <w:t xml:space="preserve">propria</w:t>
      </w:r>
      <w:r>
        <w:rPr>
          <w:spacing w:val="1"/>
        </w:rPr>
        <w:t xml:space="preserve"> </w:t>
      </w:r>
      <w:r>
        <w:t xml:space="preserve">responsabilità</w:t>
      </w:r>
      <w:r/>
    </w:p>
    <w:p>
      <w:pPr>
        <w:pBdr/>
        <w:spacing w:after="0" w:line="276" w:lineRule="auto"/>
        <w:ind/>
        <w:jc w:val="both"/>
        <w:rPr/>
        <w:sectPr>
          <w:footnotePr/>
          <w:endnotePr/>
          <w:type w:val="continuous"/>
          <w:pgSz w:h="16840" w:orient="landscape" w:w="11900"/>
          <w:pgMar w:top="860" w:right="980" w:bottom="280" w:left="1020" w:header="709" w:footer="709" w:gutter="0"/>
          <w:cols w:num="1" w:sep="0" w:space="1701" w:equalWidth="1"/>
        </w:sectPr>
      </w:pPr>
      <w:r/>
      <w:r/>
    </w:p>
    <w:p>
      <w:pPr>
        <w:pStyle w:val="838"/>
        <w:pBdr/>
        <w:spacing w:before="70"/>
        <w:ind/>
        <w:rPr/>
      </w:pPr>
      <w:r>
        <w:t xml:space="preserve">DICHIARANO</w:t>
      </w:r>
      <w:r/>
    </w:p>
    <w:p>
      <w:pPr>
        <w:pStyle w:val="837"/>
        <w:pBdr/>
        <w:spacing w:before="2"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  <w:r>
        <w:rPr>
          <w:b/>
          <w:sz w:val="20"/>
        </w:rPr>
      </w:r>
    </w:p>
    <w:p>
      <w:pPr>
        <w:pStyle w:val="837"/>
        <w:pBdr/>
        <w:spacing/>
        <w:ind w:right="2112"/>
        <w:jc w:val="right"/>
        <w:rPr/>
      </w:pPr>
      <w:r>
        <w:t xml:space="preserve">ai sensi degli</w:t>
      </w:r>
      <w:r>
        <w:rPr>
          <w:spacing w:val="-3"/>
        </w:rPr>
        <w:t xml:space="preserve"> </w:t>
      </w:r>
      <w:r>
        <w:t xml:space="preserve">artt.</w:t>
      </w:r>
      <w:r>
        <w:rPr>
          <w:spacing w:val="-3"/>
        </w:rPr>
        <w:t xml:space="preserve"> </w:t>
      </w:r>
      <w:r>
        <w:t xml:space="preserve">46</w:t>
      </w:r>
      <w:r>
        <w:rPr>
          <w:spacing w:val="-1"/>
        </w:rPr>
        <w:t xml:space="preserve"> </w:t>
      </w:r>
      <w:r>
        <w:t xml:space="preserve">e</w:t>
      </w:r>
      <w:r>
        <w:rPr>
          <w:spacing w:val="-3"/>
        </w:rPr>
        <w:t xml:space="preserve"> </w:t>
      </w:r>
      <w:r>
        <w:t xml:space="preserve">segg.</w:t>
      </w:r>
      <w:r>
        <w:rPr>
          <w:spacing w:val="-1"/>
        </w:rPr>
        <w:t xml:space="preserve"> </w:t>
      </w:r>
      <w:r>
        <w:t xml:space="preserve">del</w:t>
      </w:r>
      <w:r>
        <w:rPr>
          <w:spacing w:val="1"/>
        </w:rPr>
        <w:t xml:space="preserve"> </w:t>
      </w:r>
      <w:r>
        <w:t xml:space="preserve">D.P.R.</w:t>
      </w:r>
      <w:r>
        <w:rPr>
          <w:spacing w:val="-1"/>
        </w:rPr>
        <w:t xml:space="preserve"> </w:t>
      </w:r>
      <w:r>
        <w:t xml:space="preserve">28</w:t>
      </w:r>
      <w:r>
        <w:rPr>
          <w:spacing w:val="-1"/>
        </w:rPr>
        <w:t xml:space="preserve"> </w:t>
      </w:r>
      <w:r>
        <w:t xml:space="preserve">dicembre</w:t>
      </w:r>
      <w:r>
        <w:rPr>
          <w:spacing w:val="-1"/>
        </w:rPr>
        <w:t xml:space="preserve"> </w:t>
      </w:r>
      <w:r>
        <w:t xml:space="preserve">2000 n.</w:t>
      </w:r>
      <w:r>
        <w:rPr>
          <w:spacing w:val="-1"/>
        </w:rPr>
        <w:t xml:space="preserve"> </w:t>
      </w:r>
      <w:r>
        <w:t xml:space="preserve">445</w:t>
      </w:r>
      <w:r/>
    </w:p>
    <w:p>
      <w:pPr>
        <w:pStyle w:val="837"/>
        <w:pBdr/>
        <w:spacing w:before="9"/>
        <w:ind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839"/>
        <w:numPr>
          <w:ilvl w:val="0"/>
          <w:numId w:val="1"/>
        </w:numPr>
        <w:pBdr/>
        <w:tabs>
          <w:tab w:val="left" w:leader="none" w:pos="269"/>
        </w:tabs>
        <w:spacing w:after="0" w:before="0" w:line="276" w:lineRule="auto"/>
        <w:ind w:right="153" w:firstLine="0" w:left="112"/>
        <w:jc w:val="both"/>
        <w:rPr>
          <w:sz w:val="22"/>
        </w:rPr>
      </w:pPr>
      <w:r>
        <w:rPr>
          <w:sz w:val="22"/>
        </w:rPr>
        <w:t xml:space="preserve">che provvederanno, in caso di approvazione del progetto da parte della Regione Campania – Direzione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Generale per le Politiche Sociali e Socio Sanitarie 50.05.00,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entro 30 giorni dalla data di pubblicazione della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graduatoria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sul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BURC, ad associarsi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formalmente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in ATS,</w:t>
      </w:r>
      <w:r>
        <w:rPr>
          <w:sz w:val="22"/>
        </w:rPr>
      </w:r>
      <w:r>
        <w:rPr>
          <w:sz w:val="22"/>
        </w:rPr>
      </w:r>
    </w:p>
    <w:p>
      <w:pPr>
        <w:pStyle w:val="839"/>
        <w:numPr>
          <w:ilvl w:val="0"/>
          <w:numId w:val="1"/>
        </w:numPr>
        <w:pBdr/>
        <w:tabs>
          <w:tab w:val="left" w:leader="none" w:pos="305"/>
        </w:tabs>
        <w:spacing w:after="0" w:before="200" w:line="276" w:lineRule="auto"/>
        <w:ind w:right="153" w:firstLine="0" w:left="112"/>
        <w:jc w:val="both"/>
        <w:rPr>
          <w:sz w:val="22"/>
        </w:rPr>
      </w:pPr>
      <w:r>
        <w:rPr>
          <w:sz w:val="22"/>
        </w:rPr>
        <w:t xml:space="preserve">che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all’interno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dell’ATS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verrà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conferito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mandato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collettivo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speciale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con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rappresentanza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al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soggetto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capofila/mandatario……………………………………………………………………</w:t>
      </w:r>
      <w:r>
        <w:rPr>
          <w:sz w:val="22"/>
        </w:rPr>
      </w:r>
      <w:r>
        <w:rPr>
          <w:sz w:val="22"/>
        </w:rPr>
      </w:r>
    </w:p>
    <w:p>
      <w:pPr>
        <w:pStyle w:val="837"/>
        <w:pBdr/>
        <w:spacing/>
        <w:ind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37"/>
        <w:pBdr/>
        <w:spacing/>
        <w:ind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838"/>
        <w:pBdr/>
        <w:spacing w:before="143"/>
        <w:ind w:right="4281" w:left="4149"/>
        <w:rPr/>
      </w:pPr>
      <w:r>
        <w:t xml:space="preserve">DICHIARANO</w:t>
      </w:r>
      <w:r>
        <w:rPr>
          <w:spacing w:val="-52"/>
        </w:rPr>
        <w:t xml:space="preserve"> </w:t>
      </w:r>
      <w:r>
        <w:t xml:space="preserve">INOLTRE</w:t>
      </w:r>
      <w:r/>
    </w:p>
    <w:p>
      <w:pPr>
        <w:pStyle w:val="837"/>
        <w:pBdr/>
        <w:spacing/>
        <w:ind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  <w:r>
        <w:rPr>
          <w:b/>
          <w:sz w:val="24"/>
        </w:rPr>
      </w:r>
    </w:p>
    <w:p>
      <w:pPr>
        <w:pBdr/>
        <w:spacing w:before="172" w:line="228" w:lineRule="auto"/>
        <w:ind w:right="352" w:firstLine="0" w:left="112"/>
        <w:jc w:val="both"/>
        <w:rPr>
          <w:i/>
          <w:sz w:val="22"/>
        </w:rPr>
      </w:pPr>
      <w:r>
        <w:rPr>
          <w:sz w:val="22"/>
        </w:rPr>
        <w:t xml:space="preserve">Ai sensi del D. Lgs. 196/2003 e GDPR n. 679/2016 “Regolamento </w:t>
      </w:r>
      <w:r>
        <w:rPr>
          <w:i/>
          <w:sz w:val="22"/>
        </w:rPr>
        <w:t xml:space="preserve">europeo sulla protezione dei dati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personali”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di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acconsentire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al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trattamento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dei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dati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personali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nei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termini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con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le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modalità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indicate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 xml:space="preserve">dall’avviso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pubblico.</w:t>
      </w:r>
      <w:r>
        <w:rPr>
          <w:i/>
          <w:sz w:val="22"/>
        </w:rPr>
      </w:r>
      <w:r>
        <w:rPr>
          <w:i/>
          <w:sz w:val="22"/>
        </w:rPr>
      </w:r>
    </w:p>
    <w:p>
      <w:pPr>
        <w:pStyle w:val="837"/>
        <w:pBdr/>
        <w:spacing/>
        <w:ind/>
        <w:rPr>
          <w:i/>
          <w:sz w:val="24"/>
        </w:rPr>
      </w:pPr>
      <w:r>
        <w:rPr>
          <w:i/>
          <w:sz w:val="24"/>
        </w:rPr>
      </w:r>
      <w:r>
        <w:rPr>
          <w:i/>
          <w:sz w:val="24"/>
        </w:rPr>
      </w:r>
      <w:r>
        <w:rPr>
          <w:i/>
          <w:sz w:val="24"/>
        </w:rPr>
      </w:r>
    </w:p>
    <w:p>
      <w:pPr>
        <w:pStyle w:val="837"/>
        <w:pBdr/>
        <w:spacing/>
        <w:ind/>
        <w:rPr>
          <w:i/>
          <w:sz w:val="24"/>
        </w:rPr>
      </w:pPr>
      <w:r>
        <w:rPr>
          <w:i/>
          <w:sz w:val="24"/>
        </w:rPr>
      </w:r>
      <w:r>
        <w:rPr>
          <w:i/>
          <w:sz w:val="24"/>
        </w:rPr>
      </w:r>
      <w:r>
        <w:rPr>
          <w:i/>
          <w:sz w:val="24"/>
        </w:rPr>
      </w:r>
    </w:p>
    <w:p>
      <w:pPr>
        <w:pStyle w:val="837"/>
        <w:pBdr/>
        <w:spacing w:before="7"/>
        <w:ind/>
        <w:rPr>
          <w:i/>
          <w:sz w:val="28"/>
        </w:rPr>
      </w:pPr>
      <w:r>
        <w:rPr>
          <w:i/>
          <w:sz w:val="28"/>
        </w:rPr>
      </w:r>
      <w:r>
        <w:rPr>
          <w:i/>
          <w:sz w:val="28"/>
        </w:rPr>
      </w:r>
      <w:r>
        <w:rPr>
          <w:i/>
          <w:sz w:val="28"/>
        </w:rPr>
      </w:r>
    </w:p>
    <w:p>
      <w:pPr>
        <w:pBdr/>
        <w:spacing w:before="0"/>
        <w:ind w:right="0" w:firstLine="0" w:left="112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Luogo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e data</w:t>
      </w:r>
      <w:r>
        <w:rPr>
          <w:b/>
          <w:i/>
          <w:sz w:val="22"/>
        </w:rPr>
      </w:r>
      <w:r>
        <w:rPr>
          <w:b/>
          <w:i/>
          <w:sz w:val="22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Bdr/>
        <w:spacing w:before="177"/>
        <w:ind w:right="0" w:firstLine="0" w:left="5068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Firme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di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 xml:space="preserve">ciascun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 xml:space="preserve">legale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 xml:space="preserve">rappresentante</w:t>
      </w:r>
      <w:r>
        <w:rPr>
          <w:b/>
          <w:i/>
          <w:sz w:val="22"/>
        </w:rPr>
      </w:r>
      <w:r>
        <w:rPr>
          <w:b/>
          <w:i/>
          <w:sz w:val="22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Bdr/>
        <w:spacing w:before="179"/>
        <w:ind w:right="0" w:firstLine="0" w:left="112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Luogo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e data</w:t>
      </w:r>
      <w:r>
        <w:rPr>
          <w:b/>
          <w:i/>
          <w:sz w:val="22"/>
        </w:rPr>
      </w:r>
      <w:r>
        <w:rPr>
          <w:b/>
          <w:i/>
          <w:sz w:val="22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/>
        <w:ind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>
        <w:rPr>
          <w:b/>
          <w:i/>
          <w:sz w:val="24"/>
        </w:rPr>
      </w:r>
    </w:p>
    <w:p>
      <w:pPr>
        <w:pStyle w:val="837"/>
        <w:pBdr/>
        <w:spacing w:before="2"/>
        <w:ind/>
        <w:rPr>
          <w:b/>
          <w:i/>
          <w:sz w:val="34"/>
        </w:rPr>
      </w:pPr>
      <w:r>
        <w:rPr>
          <w:b/>
          <w:i/>
          <w:sz w:val="34"/>
        </w:rPr>
      </w:r>
      <w:r>
        <w:rPr>
          <w:b/>
          <w:i/>
          <w:sz w:val="34"/>
        </w:rPr>
      </w:r>
      <w:r>
        <w:rPr>
          <w:b/>
          <w:i/>
          <w:sz w:val="34"/>
        </w:rPr>
      </w:r>
    </w:p>
    <w:p>
      <w:pPr>
        <w:pBdr/>
        <w:spacing w:before="0"/>
        <w:ind w:right="2129" w:firstLine="0" w:left="0"/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Firma</w:t>
      </w:r>
      <w:r>
        <w:rPr>
          <w:b/>
          <w:i/>
          <w:sz w:val="22"/>
        </w:rPr>
      </w:r>
      <w:r>
        <w:rPr>
          <w:b/>
          <w:i/>
          <w:sz w:val="22"/>
        </w:rPr>
      </w:r>
    </w:p>
    <w:sectPr>
      <w:footnotePr/>
      <w:endnotePr/>
      <w:type w:val="nextPage"/>
      <w:pgSz w:h="16840" w:orient="landscape" w:w="11900"/>
      <w:pgMar w:top="780" w:right="980" w:bottom="280" w:left="102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91" w:left="11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z w:val="22"/>
        <w:szCs w:val="22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391" w:left="1098"/>
      </w:pPr>
      <w:rPr>
        <w:rFonts w:hint="default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391" w:left="2076"/>
      </w:pPr>
      <w:rPr>
        <w:rFonts w:hint="default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391" w:left="3054"/>
      </w:pPr>
      <w:rPr>
        <w:rFonts w:hint="default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391" w:left="4032"/>
      </w:pPr>
      <w:rPr>
        <w:rFonts w:hint="default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391" w:left="5010"/>
      </w:pPr>
      <w:rPr>
        <w:rFonts w:hint="default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391" w:left="5988"/>
      </w:pPr>
      <w:rPr>
        <w:rFonts w:hint="default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391" w:left="6966"/>
      </w:pPr>
      <w:rPr>
        <w:rFonts w:hint="default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391" w:left="7944"/>
      </w:pPr>
      <w:rPr>
        <w:rFonts w:hint="default"/>
      </w:rPr>
      <w:start w:val="0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33"/>
    <w:link w:val="83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7">
    <w:name w:val="Heading 2"/>
    <w:basedOn w:val="836"/>
    <w:next w:val="836"/>
    <w:link w:val="658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8">
    <w:name w:val="Heading 2 Char"/>
    <w:basedOn w:val="833"/>
    <w:link w:val="657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9">
    <w:name w:val="Heading 3"/>
    <w:basedOn w:val="836"/>
    <w:next w:val="836"/>
    <w:link w:val="660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0">
    <w:name w:val="Heading 3 Char"/>
    <w:basedOn w:val="833"/>
    <w:link w:val="65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1">
    <w:name w:val="Heading 4"/>
    <w:basedOn w:val="836"/>
    <w:next w:val="836"/>
    <w:link w:val="662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4 Char"/>
    <w:basedOn w:val="833"/>
    <w:link w:val="66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836"/>
    <w:next w:val="836"/>
    <w:link w:val="664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4">
    <w:name w:val="Heading 5 Char"/>
    <w:basedOn w:val="833"/>
    <w:link w:val="66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836"/>
    <w:next w:val="836"/>
    <w:link w:val="666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6">
    <w:name w:val="Heading 6 Char"/>
    <w:basedOn w:val="833"/>
    <w:link w:val="665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836"/>
    <w:next w:val="836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8">
    <w:name w:val="Heading 7 Char"/>
    <w:basedOn w:val="833"/>
    <w:link w:val="66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9">
    <w:name w:val="Heading 8"/>
    <w:basedOn w:val="836"/>
    <w:next w:val="836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0">
    <w:name w:val="Heading 8 Char"/>
    <w:basedOn w:val="833"/>
    <w:link w:val="669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836"/>
    <w:next w:val="836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9 Char"/>
    <w:basedOn w:val="833"/>
    <w:link w:val="671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673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74">
    <w:name w:val="No Spacing"/>
    <w:uiPriority w:val="1"/>
    <w:qFormat/>
    <w:pPr>
      <w:pBdr/>
      <w:spacing w:after="0" w:before="0" w:line="240" w:lineRule="auto"/>
      <w:ind/>
    </w:pPr>
  </w:style>
  <w:style w:type="paragraph" w:styleId="675">
    <w:name w:val="Title"/>
    <w:basedOn w:val="836"/>
    <w:next w:val="836"/>
    <w:link w:val="676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6">
    <w:name w:val="Title Char"/>
    <w:basedOn w:val="833"/>
    <w:link w:val="675"/>
    <w:uiPriority w:val="10"/>
    <w:pPr>
      <w:pBdr/>
      <w:spacing/>
      <w:ind/>
    </w:pPr>
    <w:rPr>
      <w:sz w:val="48"/>
      <w:szCs w:val="48"/>
    </w:rPr>
  </w:style>
  <w:style w:type="paragraph" w:styleId="677">
    <w:name w:val="Subtitle"/>
    <w:basedOn w:val="836"/>
    <w:next w:val="836"/>
    <w:link w:val="678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8">
    <w:name w:val="Subtitle Char"/>
    <w:basedOn w:val="833"/>
    <w:link w:val="677"/>
    <w:uiPriority w:val="11"/>
    <w:pPr>
      <w:pBdr/>
      <w:spacing/>
      <w:ind/>
    </w:pPr>
    <w:rPr>
      <w:sz w:val="24"/>
      <w:szCs w:val="24"/>
    </w:rPr>
  </w:style>
  <w:style w:type="paragraph" w:styleId="679">
    <w:name w:val="Quote"/>
    <w:basedOn w:val="836"/>
    <w:next w:val="836"/>
    <w:link w:val="680"/>
    <w:uiPriority w:val="29"/>
    <w:qFormat/>
    <w:pPr>
      <w:pBdr/>
      <w:spacing/>
      <w:ind w:right="720" w:left="720"/>
    </w:pPr>
    <w:rPr>
      <w:i/>
    </w:rPr>
  </w:style>
  <w:style w:type="character" w:styleId="680">
    <w:name w:val="Quote Char"/>
    <w:link w:val="679"/>
    <w:uiPriority w:val="29"/>
    <w:pPr>
      <w:pBdr/>
      <w:spacing/>
      <w:ind/>
    </w:pPr>
    <w:rPr>
      <w:i/>
    </w:rPr>
  </w:style>
  <w:style w:type="paragraph" w:styleId="681">
    <w:name w:val="Intense Quote"/>
    <w:basedOn w:val="836"/>
    <w:next w:val="836"/>
    <w:link w:val="68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2">
    <w:name w:val="Intense Quote Char"/>
    <w:link w:val="681"/>
    <w:uiPriority w:val="30"/>
    <w:pPr>
      <w:pBdr/>
      <w:spacing/>
      <w:ind/>
    </w:pPr>
    <w:rPr>
      <w:i/>
    </w:rPr>
  </w:style>
  <w:style w:type="paragraph" w:styleId="683">
    <w:name w:val="Header"/>
    <w:basedOn w:val="836"/>
    <w:link w:val="68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4">
    <w:name w:val="Header Char"/>
    <w:basedOn w:val="833"/>
    <w:link w:val="683"/>
    <w:uiPriority w:val="99"/>
    <w:pPr>
      <w:pBdr/>
      <w:spacing/>
      <w:ind/>
    </w:pPr>
  </w:style>
  <w:style w:type="paragraph" w:styleId="685">
    <w:name w:val="Footer"/>
    <w:basedOn w:val="836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6">
    <w:name w:val="Footer Char"/>
    <w:basedOn w:val="833"/>
    <w:link w:val="685"/>
    <w:uiPriority w:val="99"/>
    <w:pPr>
      <w:pBdr/>
      <w:spacing/>
      <w:ind/>
    </w:pPr>
  </w:style>
  <w:style w:type="paragraph" w:styleId="687">
    <w:name w:val="Caption"/>
    <w:basedOn w:val="836"/>
    <w:next w:val="83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  <w:pPr>
      <w:pBdr/>
      <w:spacing/>
      <w:ind/>
    </w:pPr>
  </w:style>
  <w:style w:type="table" w:styleId="689">
    <w:name w:val="Table Grid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Table Grid Light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7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1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2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3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4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5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6"/>
    <w:basedOn w:val="67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1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2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3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4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5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6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1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2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3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4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5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6"/>
    <w:basedOn w:val="67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1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2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3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4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5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6"/>
    <w:basedOn w:val="67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5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6">
    <w:name w:val="footnote text"/>
    <w:basedOn w:val="836"/>
    <w:link w:val="81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7">
    <w:name w:val="Footnote Text Char"/>
    <w:link w:val="816"/>
    <w:uiPriority w:val="99"/>
    <w:pPr>
      <w:pBdr/>
      <w:spacing/>
      <w:ind/>
    </w:pPr>
    <w:rPr>
      <w:sz w:val="18"/>
    </w:rPr>
  </w:style>
  <w:style w:type="character" w:styleId="818">
    <w:name w:val="footnote reference"/>
    <w:basedOn w:val="833"/>
    <w:uiPriority w:val="99"/>
    <w:unhideWhenUsed/>
    <w:pPr>
      <w:pBdr/>
      <w:spacing/>
      <w:ind/>
    </w:pPr>
    <w:rPr>
      <w:vertAlign w:val="superscript"/>
    </w:rPr>
  </w:style>
  <w:style w:type="paragraph" w:styleId="819">
    <w:name w:val="endnote text"/>
    <w:basedOn w:val="836"/>
    <w:link w:val="82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0">
    <w:name w:val="Endnote Text Char"/>
    <w:link w:val="819"/>
    <w:uiPriority w:val="99"/>
    <w:pPr>
      <w:pBdr/>
      <w:spacing/>
      <w:ind/>
    </w:pPr>
    <w:rPr>
      <w:sz w:val="20"/>
    </w:rPr>
  </w:style>
  <w:style w:type="character" w:styleId="821">
    <w:name w:val="endnote reference"/>
    <w:basedOn w:val="833"/>
    <w:uiPriority w:val="99"/>
    <w:semiHidden/>
    <w:unhideWhenUsed/>
    <w:pPr>
      <w:pBdr/>
      <w:spacing/>
      <w:ind/>
    </w:pPr>
    <w:rPr>
      <w:vertAlign w:val="superscript"/>
    </w:rPr>
  </w:style>
  <w:style w:type="paragraph" w:styleId="822">
    <w:name w:val="toc 1"/>
    <w:basedOn w:val="836"/>
    <w:next w:val="836"/>
    <w:uiPriority w:val="39"/>
    <w:unhideWhenUsed/>
    <w:pPr>
      <w:pBdr/>
      <w:spacing w:after="57"/>
      <w:ind w:right="0" w:firstLine="0" w:left="0"/>
    </w:pPr>
  </w:style>
  <w:style w:type="paragraph" w:styleId="823">
    <w:name w:val="toc 2"/>
    <w:basedOn w:val="836"/>
    <w:next w:val="836"/>
    <w:uiPriority w:val="39"/>
    <w:unhideWhenUsed/>
    <w:pPr>
      <w:pBdr/>
      <w:spacing w:after="57"/>
      <w:ind w:right="0" w:firstLine="0" w:left="283"/>
    </w:pPr>
  </w:style>
  <w:style w:type="paragraph" w:styleId="824">
    <w:name w:val="toc 3"/>
    <w:basedOn w:val="836"/>
    <w:next w:val="836"/>
    <w:uiPriority w:val="39"/>
    <w:unhideWhenUsed/>
    <w:pPr>
      <w:pBdr/>
      <w:spacing w:after="57"/>
      <w:ind w:right="0" w:firstLine="0" w:left="567"/>
    </w:pPr>
  </w:style>
  <w:style w:type="paragraph" w:styleId="825">
    <w:name w:val="toc 4"/>
    <w:basedOn w:val="836"/>
    <w:next w:val="836"/>
    <w:uiPriority w:val="39"/>
    <w:unhideWhenUsed/>
    <w:pPr>
      <w:pBdr/>
      <w:spacing w:after="57"/>
      <w:ind w:right="0" w:firstLine="0" w:left="850"/>
    </w:pPr>
  </w:style>
  <w:style w:type="paragraph" w:styleId="826">
    <w:name w:val="toc 5"/>
    <w:basedOn w:val="836"/>
    <w:next w:val="836"/>
    <w:uiPriority w:val="39"/>
    <w:unhideWhenUsed/>
    <w:pPr>
      <w:pBdr/>
      <w:spacing w:after="57"/>
      <w:ind w:right="0" w:firstLine="0" w:left="1134"/>
    </w:pPr>
  </w:style>
  <w:style w:type="paragraph" w:styleId="827">
    <w:name w:val="toc 6"/>
    <w:basedOn w:val="836"/>
    <w:next w:val="836"/>
    <w:uiPriority w:val="39"/>
    <w:unhideWhenUsed/>
    <w:pPr>
      <w:pBdr/>
      <w:spacing w:after="57"/>
      <w:ind w:right="0" w:firstLine="0" w:left="1417"/>
    </w:pPr>
  </w:style>
  <w:style w:type="paragraph" w:styleId="828">
    <w:name w:val="toc 7"/>
    <w:basedOn w:val="836"/>
    <w:next w:val="836"/>
    <w:uiPriority w:val="39"/>
    <w:unhideWhenUsed/>
    <w:pPr>
      <w:pBdr/>
      <w:spacing w:after="57"/>
      <w:ind w:right="0" w:firstLine="0" w:left="1701"/>
    </w:pPr>
  </w:style>
  <w:style w:type="paragraph" w:styleId="829">
    <w:name w:val="toc 8"/>
    <w:basedOn w:val="836"/>
    <w:next w:val="836"/>
    <w:uiPriority w:val="39"/>
    <w:unhideWhenUsed/>
    <w:pPr>
      <w:pBdr/>
      <w:spacing w:after="57"/>
      <w:ind w:right="0" w:firstLine="0" w:left="1984"/>
    </w:pPr>
  </w:style>
  <w:style w:type="paragraph" w:styleId="830">
    <w:name w:val="toc 9"/>
    <w:basedOn w:val="836"/>
    <w:next w:val="836"/>
    <w:uiPriority w:val="39"/>
    <w:unhideWhenUsed/>
    <w:pPr>
      <w:pBdr/>
      <w:spacing w:after="57"/>
      <w:ind w:right="0" w:firstLine="0" w:left="2268"/>
    </w:pPr>
  </w:style>
  <w:style w:type="paragraph" w:styleId="831">
    <w:name w:val="TOC Heading"/>
    <w:uiPriority w:val="39"/>
    <w:unhideWhenUsed/>
    <w:pPr>
      <w:pBdr/>
      <w:spacing/>
      <w:ind/>
    </w:pPr>
  </w:style>
  <w:style w:type="paragraph" w:styleId="832">
    <w:name w:val="table of figures"/>
    <w:basedOn w:val="836"/>
    <w:next w:val="836"/>
    <w:uiPriority w:val="99"/>
    <w:unhideWhenUsed/>
    <w:pPr>
      <w:pBdr/>
      <w:spacing w:after="0" w:afterAutospacing="0"/>
      <w:ind/>
    </w:pPr>
  </w:style>
  <w:style w:type="character" w:styleId="833" w:default="1">
    <w:name w:val="Default Paragraph Font"/>
    <w:uiPriority w:val="1"/>
    <w:semiHidden/>
    <w:unhideWhenUsed/>
    <w:pPr>
      <w:pBdr/>
      <w:spacing/>
      <w:ind/>
    </w:pPr>
  </w:style>
  <w:style w:type="table" w:styleId="834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5" w:default="1">
    <w:name w:val="No List"/>
    <w:uiPriority w:val="99"/>
    <w:semiHidden/>
    <w:unhideWhenUsed/>
    <w:pPr>
      <w:pBdr/>
      <w:spacing/>
      <w:ind/>
    </w:pPr>
  </w:style>
  <w:style w:type="paragraph" w:styleId="836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</w:rPr>
  </w:style>
  <w:style w:type="paragraph" w:styleId="837">
    <w:name w:val="Body Text"/>
    <w:basedOn w:val="836"/>
    <w:uiPriority w:val="1"/>
    <w:qFormat/>
    <w:pPr>
      <w:pBdr/>
      <w:spacing/>
      <w:ind/>
    </w:pPr>
    <w:rPr>
      <w:rFonts w:ascii="Times New Roman" w:hAnsi="Times New Roman" w:eastAsia="Times New Roman" w:cs="Times New Roman"/>
      <w:sz w:val="22"/>
      <w:szCs w:val="22"/>
    </w:rPr>
  </w:style>
  <w:style w:type="paragraph" w:styleId="838">
    <w:name w:val="Heading 1"/>
    <w:basedOn w:val="836"/>
    <w:uiPriority w:val="1"/>
    <w:qFormat/>
    <w:pPr>
      <w:pBdr/>
      <w:spacing/>
      <w:ind w:right="1670" w:left="163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839">
    <w:name w:val="List Paragraph"/>
    <w:basedOn w:val="836"/>
    <w:uiPriority w:val="1"/>
    <w:qFormat/>
    <w:pPr>
      <w:pBdr/>
      <w:spacing w:before="91"/>
      <w:ind w:hanging="392" w:left="503"/>
    </w:pPr>
    <w:rPr>
      <w:rFonts w:ascii="Times New Roman" w:hAnsi="Times New Roman" w:eastAsia="Times New Roman" w:cs="Times New Roman"/>
    </w:rPr>
  </w:style>
  <w:style w:type="paragraph" w:styleId="840">
    <w:name w:val="Table Paragraph"/>
    <w:basedOn w:val="836"/>
    <w:uiPriority w:val="1"/>
    <w:qFormat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</dc:title>
  <dc:creator>Angelica Gargiulo</dc:creator>
  <cp:revision>2</cp:revision>
  <dcterms:created xsi:type="dcterms:W3CDTF">2024-05-16T08:22:24Z</dcterms:created>
  <dcterms:modified xsi:type="dcterms:W3CDTF">2024-05-16T11:40:13Z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 Word - Allegato 4</vt:lpwstr>
  </property>
  <property fmtid="{D5CDD505-2E9C-101B-9397-08002B2CF9AE}" pid="4" name="LastSaved">
    <vt:filetime>2024-05-16T00:00:00Z</vt:filetime>
  </property>
</Properties>
</file>